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D4" w:rsidRPr="008925D4" w:rsidRDefault="008925D4" w:rsidP="008925D4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 xml:space="preserve">Дата 12.05 Тема: </w:t>
      </w:r>
      <w:r w:rsidRPr="008925D4">
        <w:rPr>
          <w:rFonts w:ascii="Times New Roman" w:hAnsi="Times New Roman"/>
          <w:bCs/>
          <w:color w:val="000000"/>
          <w:sz w:val="24"/>
          <w:szCs w:val="24"/>
        </w:rPr>
        <w:t>Повторение.</w:t>
      </w:r>
      <w:r w:rsidRPr="008925D4">
        <w:rPr>
          <w:rFonts w:ascii="Times New Roman" w:hAnsi="Times New Roman"/>
          <w:color w:val="000000"/>
          <w:sz w:val="24"/>
          <w:szCs w:val="24"/>
        </w:rPr>
        <w:t xml:space="preserve"> Решение задач по теме:  «Множества чисел»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25D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25D4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или повторить понятие множества чисел на стр.  14 и  решить задания 37,40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25D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12.05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25D4" w:rsidRPr="008925D4" w:rsidRDefault="008925D4" w:rsidP="008925D4">
      <w:pPr>
        <w:rPr>
          <w:rFonts w:ascii="Times New Roman" w:hAnsi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925D4">
        <w:rPr>
          <w:rFonts w:ascii="Times New Roman" w:hAnsi="Times New Roman" w:cs="Times New Roman"/>
          <w:b/>
          <w:sz w:val="24"/>
          <w:szCs w:val="24"/>
        </w:rPr>
        <w:t xml:space="preserve">.05 Тема: </w:t>
      </w:r>
      <w:r w:rsidRPr="008925D4">
        <w:rPr>
          <w:rFonts w:ascii="Times New Roman" w:hAnsi="Times New Roman"/>
          <w:bCs/>
          <w:color w:val="000000"/>
          <w:sz w:val="24"/>
          <w:szCs w:val="24"/>
        </w:rPr>
        <w:t>Повторение.</w:t>
      </w:r>
      <w:r w:rsidRPr="00892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925D4">
        <w:rPr>
          <w:rFonts w:ascii="Times New Roman" w:hAnsi="Times New Roman"/>
          <w:color w:val="000000"/>
          <w:sz w:val="24"/>
          <w:szCs w:val="24"/>
        </w:rPr>
        <w:t xml:space="preserve">Функции у = </w:t>
      </w:r>
      <w:proofErr w:type="spellStart"/>
      <w:r w:rsidRPr="008925D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8925D4">
        <w:rPr>
          <w:rFonts w:ascii="Times New Roman" w:hAnsi="Times New Roman"/>
          <w:color w:val="000000"/>
          <w:sz w:val="24"/>
          <w:szCs w:val="24"/>
        </w:rPr>
        <w:t xml:space="preserve">,   </w:t>
      </w:r>
      <w:proofErr w:type="spellStart"/>
      <w:r w:rsidRPr="008925D4">
        <w:rPr>
          <w:rFonts w:ascii="Times New Roman" w:hAnsi="Times New Roman"/>
          <w:color w:val="000000"/>
          <w:sz w:val="24"/>
          <w:szCs w:val="24"/>
        </w:rPr>
        <w:t>y</w:t>
      </w:r>
      <w:proofErr w:type="spellEnd"/>
      <w:r w:rsidRPr="008925D4">
        <w:rPr>
          <w:rFonts w:ascii="Times New Roman" w:hAnsi="Times New Roman"/>
          <w:color w:val="000000"/>
          <w:sz w:val="24"/>
          <w:szCs w:val="24"/>
        </w:rPr>
        <w:t xml:space="preserve"> = </w:t>
      </w:r>
      <w:proofErr w:type="spellStart"/>
      <w:r w:rsidRPr="008925D4">
        <w:rPr>
          <w:rFonts w:ascii="Times New Roman" w:hAnsi="Times New Roman"/>
          <w:color w:val="000000"/>
          <w:sz w:val="24"/>
          <w:szCs w:val="24"/>
        </w:rPr>
        <w:t>x</w:t>
      </w:r>
      <w:proofErr w:type="spellEnd"/>
      <w:r w:rsidRPr="008925D4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2</w:t>
      </w:r>
      <w:r w:rsidRPr="008925D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925D4">
        <w:rPr>
          <w:rFonts w:ascii="Times New Roman" w:hAnsi="Times New Roman"/>
          <w:color w:val="000000"/>
          <w:sz w:val="24"/>
          <w:szCs w:val="24"/>
          <w:lang w:val="en-US"/>
        </w:rPr>
        <w:t> y</w:t>
      </w:r>
      <w:r w:rsidRPr="008925D4">
        <w:rPr>
          <w:rFonts w:ascii="Times New Roman" w:hAnsi="Times New Roman"/>
          <w:color w:val="000000"/>
          <w:sz w:val="24"/>
          <w:szCs w:val="24"/>
        </w:rPr>
        <w:t xml:space="preserve"> = 1/</w:t>
      </w:r>
      <w:r w:rsidRPr="008925D4">
        <w:rPr>
          <w:rFonts w:ascii="Times New Roman" w:hAnsi="Times New Roman"/>
          <w:color w:val="000000"/>
          <w:sz w:val="24"/>
          <w:szCs w:val="24"/>
          <w:lang w:val="en-US"/>
        </w:rPr>
        <w:t>x 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25D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25D4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или повторить понятие множества чисел на стр.  14 и  решить задания </w:t>
      </w:r>
      <w:r>
        <w:rPr>
          <w:rFonts w:ascii="Times New Roman" w:hAnsi="Times New Roman" w:cs="Times New Roman"/>
          <w:sz w:val="24"/>
          <w:szCs w:val="24"/>
        </w:rPr>
        <w:t>766,790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25D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13.05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25D4" w:rsidRDefault="008925D4" w:rsidP="008925D4">
      <w:pPr>
        <w:rPr>
          <w:rFonts w:ascii="Times New Roman" w:hAnsi="Times New Roman"/>
          <w:color w:val="000000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925D4">
        <w:rPr>
          <w:rFonts w:ascii="Times New Roman" w:hAnsi="Times New Roman" w:cs="Times New Roman"/>
          <w:b/>
          <w:sz w:val="24"/>
          <w:szCs w:val="24"/>
        </w:rPr>
        <w:t xml:space="preserve">.05 Тема: </w:t>
      </w:r>
      <w:r w:rsidRPr="008925D4">
        <w:rPr>
          <w:rFonts w:ascii="Times New Roman" w:hAnsi="Times New Roman"/>
          <w:bCs/>
          <w:color w:val="000000"/>
          <w:sz w:val="24"/>
          <w:szCs w:val="24"/>
        </w:rPr>
        <w:t>Повторение.</w:t>
      </w:r>
      <w:r w:rsidRPr="008925D4">
        <w:rPr>
          <w:rFonts w:ascii="Times New Roman" w:hAnsi="Times New Roman"/>
          <w:color w:val="000000"/>
          <w:sz w:val="24"/>
          <w:szCs w:val="24"/>
        </w:rPr>
        <w:t xml:space="preserve"> Решение задач по теме: «Свойства арифметических квадратных корней»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25D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25D4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8925D4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8925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решить №730,732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25D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15.05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25D4" w:rsidRPr="008925D4" w:rsidRDefault="008925D4" w:rsidP="008925D4">
      <w:pPr>
        <w:rPr>
          <w:rFonts w:ascii="Times New Roman" w:hAnsi="Times New Roman"/>
          <w:color w:val="000000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925D4">
        <w:rPr>
          <w:rFonts w:ascii="Times New Roman" w:hAnsi="Times New Roman" w:cs="Times New Roman"/>
          <w:b/>
          <w:sz w:val="24"/>
          <w:szCs w:val="24"/>
        </w:rPr>
        <w:t xml:space="preserve">.05 Тема: </w:t>
      </w:r>
      <w:r w:rsidRPr="008925D4">
        <w:rPr>
          <w:rFonts w:ascii="Times New Roman" w:hAnsi="Times New Roman"/>
          <w:bCs/>
          <w:color w:val="000000"/>
          <w:sz w:val="24"/>
          <w:szCs w:val="24"/>
        </w:rPr>
        <w:t>Повторение.</w:t>
      </w:r>
      <w:r w:rsidRPr="008925D4">
        <w:rPr>
          <w:rFonts w:ascii="Times New Roman" w:hAnsi="Times New Roman"/>
          <w:color w:val="000000"/>
          <w:sz w:val="24"/>
          <w:szCs w:val="24"/>
        </w:rPr>
        <w:t xml:space="preserve"> Решение задач по теме: «Решение квадратного уравнения общего вида»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25D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25D4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8925D4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8925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или решить </w:t>
      </w:r>
      <w:r>
        <w:rPr>
          <w:rFonts w:ascii="Times New Roman" w:hAnsi="Times New Roman" w:cs="Times New Roman"/>
          <w:sz w:val="24"/>
          <w:szCs w:val="24"/>
        </w:rPr>
        <w:t>№819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25D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16.05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25D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25D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25D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25D4" w:rsidRPr="008925D4" w:rsidRDefault="008925D4" w:rsidP="008925D4">
      <w:pPr>
        <w:rPr>
          <w:rFonts w:ascii="Times New Roman" w:hAnsi="Times New Roman" w:cs="Times New Roman"/>
          <w:sz w:val="24"/>
          <w:szCs w:val="24"/>
        </w:rPr>
      </w:pPr>
      <w:r w:rsidRPr="008925D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25D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25D4" w:rsidRPr="003F1707" w:rsidRDefault="008925D4" w:rsidP="008925D4">
      <w:pPr>
        <w:rPr>
          <w:rFonts w:ascii="Times New Roman" w:hAnsi="Times New Roman" w:cs="Times New Roman"/>
          <w:sz w:val="24"/>
          <w:szCs w:val="24"/>
        </w:rPr>
      </w:pPr>
    </w:p>
    <w:p w:rsidR="00523C72" w:rsidRDefault="00523C72"/>
    <w:sectPr w:rsidR="00523C72" w:rsidSect="0052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8925D4"/>
    <w:rsid w:val="00523C72"/>
    <w:rsid w:val="00892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5D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1</cp:revision>
  <dcterms:created xsi:type="dcterms:W3CDTF">2020-05-11T15:42:00Z</dcterms:created>
  <dcterms:modified xsi:type="dcterms:W3CDTF">2020-05-11T15:52:00Z</dcterms:modified>
</cp:coreProperties>
</file>